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11111"/>
          <w:sz w:val="22"/>
        </w:rPr>
        <w:t>☐ BORING OFFICE TOOLS</w:t>
      </w:r>
      <w:r>
        <w:rPr>
          <w:color w:val="555555"/>
          <w:sz w:val="18"/>
        </w:rPr>
        <w:t xml:space="preserve">  — Tools that should already exist.</w:t>
      </w:r>
    </w:p>
    <w:p>
      <w:pPr>
        <w:spacing w:after="40"/>
      </w:pPr>
    </w:p>
    <w:p>
      <w:pPr>
        <w:jc w:val="center"/>
      </w:pPr>
      <w:r>
        <w:rPr>
          <w:b/>
          <w:color w:val="111111"/>
          <w:sz w:val="32"/>
        </w:rPr>
        <w:t>BOARD MEETING AGENDA</w:t>
      </w:r>
    </w:p>
    <w:p>
      <w:pPr>
        <w:spacing w:after="200"/>
        <w:jc w:val="center"/>
      </w:pPr>
      <w:r>
        <w:rPr>
          <w:color w:val="555555"/>
          <w:sz w:val="24"/>
        </w:rPr>
        <w:t>[Organization name]</w:t>
      </w:r>
    </w:p>
    <w:p>
      <w:pPr>
        <w:spacing w:after="60"/>
      </w:pPr>
      <w:r>
        <w:rPr>
          <w:b/>
          <w:sz w:val="21"/>
        </w:rPr>
        <w:t xml:space="preserve">Date: </w:t>
      </w:r>
      <w:r>
        <w:rPr>
          <w:sz w:val="21"/>
        </w:rPr>
        <w:t xml:space="preserve">__________    </w:t>
      </w:r>
      <w:r>
        <w:rPr>
          <w:b/>
          <w:sz w:val="21"/>
        </w:rPr>
        <w:t xml:space="preserve">Time: </w:t>
      </w:r>
      <w:r>
        <w:rPr>
          <w:sz w:val="21"/>
        </w:rPr>
        <w:t xml:space="preserve">__________    </w:t>
      </w:r>
      <w:r>
        <w:rPr>
          <w:b/>
          <w:sz w:val="21"/>
        </w:rPr>
        <w:t xml:space="preserve">Location: </w:t>
      </w:r>
      <w:r>
        <w:rPr>
          <w:sz w:val="21"/>
        </w:rPr>
        <w:t xml:space="preserve">____________________    </w:t>
      </w:r>
    </w:p>
    <w:p>
      <w:pPr>
        <w:spacing w:after="60"/>
      </w:pPr>
      <w:r>
        <w:rPr>
          <w:b/>
          <w:sz w:val="21"/>
        </w:rPr>
        <w:t xml:space="preserve">Chair: </w:t>
      </w:r>
      <w:r>
        <w:rPr>
          <w:sz w:val="21"/>
        </w:rPr>
        <w:t xml:space="preserve">____________________    </w:t>
      </w:r>
      <w:r>
        <w:rPr>
          <w:b/>
          <w:sz w:val="21"/>
        </w:rPr>
        <w:t xml:space="preserve">Minutes taken by: </w:t>
      </w:r>
      <w:r>
        <w:rPr>
          <w:sz w:val="21"/>
        </w:rPr>
        <w:t xml:space="preserve">____________________    </w:t>
      </w:r>
    </w:p>
    <w:p>
      <w:pPr>
        <w:spacing w:after="60"/>
      </w:pPr>
      <w:r>
        <w:rPr>
          <w:b/>
          <w:sz w:val="21"/>
        </w:rPr>
        <w:t xml:space="preserve">Quorum: </w:t>
      </w:r>
      <w:r>
        <w:rPr>
          <w:sz w:val="21"/>
        </w:rPr>
        <w:t xml:space="preserve">☐ confirmed    </w:t>
      </w:r>
    </w:p>
    <w:p>
      <w:pPr>
        <w:spacing w:after="100"/>
      </w:pPr>
      <w:r>
        <w:rPr>
          <w:b/>
          <w:sz w:val="21"/>
        </w:rPr>
        <w:t xml:space="preserve">1. Call to order — </w:t>
      </w:r>
      <w:r>
        <w:rPr>
          <w:sz w:val="21"/>
        </w:rPr>
        <w:t>Meeting called to order at ______. Quorum confirmed.</w:t>
      </w:r>
    </w:p>
    <w:p>
      <w:pPr>
        <w:spacing w:after="100"/>
      </w:pPr>
      <w:r>
        <w:rPr>
          <w:b/>
          <w:sz w:val="21"/>
        </w:rPr>
        <w:t xml:space="preserve">2. Approval of agenda — </w:t>
      </w:r>
      <w:r>
        <w:rPr>
          <w:sz w:val="21"/>
        </w:rPr>
        <w:t>Agenda approved: ☐ as circulated   ☐ with amendments: __________________</w:t>
      </w:r>
    </w:p>
    <w:p>
      <w:pPr>
        <w:spacing w:after="100"/>
      </w:pPr>
      <w:r>
        <w:rPr>
          <w:b/>
          <w:sz w:val="21"/>
        </w:rPr>
        <w:t xml:space="preserve">3. Approval of previous minutes — </w:t>
      </w:r>
      <w:r>
        <w:rPr>
          <w:sz w:val="21"/>
        </w:rPr>
        <w:t>☐ approved as circulated   ☐ approved with corrections: __________________</w:t>
      </w:r>
    </w:p>
    <w:p>
      <w:pPr>
        <w:spacing w:after="100"/>
      </w:pPr>
      <w:r>
        <w:rPr>
          <w:b/>
          <w:sz w:val="21"/>
        </w:rPr>
        <w:t xml:space="preserve">4. Business arising — </w:t>
      </w:r>
      <w:r>
        <w:rPr>
          <w:sz w:val="21"/>
        </w:rPr>
        <w:t>Follow-up on action items from previous meeting.</w:t>
      </w:r>
    </w:p>
    <w:p>
      <w:pPr>
        <w:spacing w:after="100"/>
      </w:pPr>
      <w:r>
        <w:rPr>
          <w:b/>
          <w:sz w:val="21"/>
        </w:rPr>
        <w:t xml:space="preserve">5. Reports — </w:t>
      </w:r>
      <w:r>
        <w:rPr>
          <w:sz w:val="21"/>
        </w:rPr>
        <w:t>Treasurer / Executive Director / Committee reports.</w:t>
      </w:r>
    </w:p>
    <w:p>
      <w:pPr>
        <w:spacing w:after="100"/>
      </w:pPr>
      <w:r>
        <w:rPr>
          <w:b/>
          <w:sz w:val="21"/>
        </w:rPr>
        <w:t xml:space="preserve">6. New business — </w:t>
      </w:r>
      <w:r>
        <w:rPr>
          <w:sz w:val="21"/>
        </w:rPr>
        <w:t>New motions and discussion items.</w:t>
      </w:r>
    </w:p>
    <w:p>
      <w:pPr>
        <w:spacing w:after="100"/>
      </w:pPr>
      <w:r>
        <w:rPr>
          <w:b/>
          <w:sz w:val="21"/>
        </w:rPr>
        <w:t xml:space="preserve">7. In camera — </w:t>
      </w:r>
      <w:r>
        <w:rPr>
          <w:sz w:val="21"/>
        </w:rPr>
        <w:t>If required — record that the board moved in camera, the general subject, and any decisions.</w:t>
      </w:r>
    </w:p>
    <w:p>
      <w:pPr>
        <w:spacing w:after="100"/>
      </w:pPr>
      <w:r>
        <w:rPr>
          <w:b/>
          <w:sz w:val="21"/>
        </w:rPr>
        <w:t xml:space="preserve">8. Action items review — </w:t>
      </w:r>
      <w:r>
        <w:rPr>
          <w:sz w:val="21"/>
        </w:rPr>
        <w:t>Decisions made today — who owns each, and by when.</w:t>
      </w:r>
    </w:p>
    <w:p>
      <w:pPr>
        <w:spacing w:after="100"/>
      </w:pPr>
      <w:r>
        <w:rPr>
          <w:b/>
          <w:sz w:val="21"/>
        </w:rPr>
        <w:t xml:space="preserve">9. Next meeting — </w:t>
      </w:r>
      <w:r>
        <w:rPr>
          <w:sz w:val="21"/>
        </w:rPr>
        <w:t>Date: __________________</w:t>
      </w:r>
    </w:p>
    <w:p>
      <w:pPr>
        <w:spacing w:after="100"/>
      </w:pPr>
      <w:r>
        <w:rPr>
          <w:b/>
          <w:sz w:val="21"/>
        </w:rPr>
        <w:t xml:space="preserve">10. Adjournment — </w:t>
      </w:r>
      <w:r>
        <w:rPr>
          <w:sz w:val="21"/>
        </w:rPr>
        <w:t>Meeting adjourned at ______.</w:t>
      </w:r>
    </w:p>
    <w:p>
      <w:pPr>
        <w:spacing w:after="160"/>
      </w:pPr>
    </w:p>
    <w:p>
      <w:r>
        <w:rPr>
          <w:color w:val="555555"/>
          <w:sz w:val="16"/>
        </w:rPr>
        <w:t>For general information only — not legal, tax, or accounting advice.</w:t>
      </w:r>
    </w:p>
    <w:p>
      <w:r>
        <w:rPr>
          <w:color w:val="555555"/>
          <w:sz w:val="18"/>
        </w:rPr>
        <w:t xml:space="preserve">Need minutes, motions, resolutions and action tracking? Get the full Board Meeting Minutes Pack: </w:t>
      </w:r>
      <w:r>
        <w:rPr>
          <w:color w:val="555555"/>
          <w:sz w:val="18"/>
          <w:u w:val="single"/>
        </w:rPr>
        <w:t>https://boringofficetools.gumroad.com/l/qdvvsz</w:t>
      </w:r>
    </w:p>
    <w:sectPr w:rsidR="00FC693F" w:rsidRPr="0006063C" w:rsidSect="00034616">
      <w:pgSz w:w="12240" w:h="15840"/>
      <w:pgMar w:top="864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